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4D6" w:rsidRDefault="007A14D6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Na temelju članka 15., st. 2. Zakona o javnoj nabavi (NN broj 120/16) i članka 70., st. 3,  Statuta Turističke zajednice Grada </w:t>
      </w:r>
      <w:r w:rsidR="00A5494C" w:rsidRPr="008B5CB2">
        <w:rPr>
          <w:rFonts w:ascii="Times New Roman" w:hAnsi="Times New Roman" w:cs="Times New Roman"/>
          <w:sz w:val="24"/>
          <w:szCs w:val="24"/>
        </w:rPr>
        <w:t>Lipika</w:t>
      </w:r>
      <w:r w:rsidR="008B5CB2">
        <w:rPr>
          <w:rFonts w:ascii="Times New Roman" w:hAnsi="Times New Roman" w:cs="Times New Roman"/>
          <w:sz w:val="24"/>
          <w:szCs w:val="24"/>
        </w:rPr>
        <w:t xml:space="preserve"> (Službeni glasnik Grada Lipika 5/20), </w:t>
      </w:r>
      <w:r w:rsidR="00B53036" w:rsidRPr="008B5CB2">
        <w:rPr>
          <w:rFonts w:ascii="Times New Roman" w:hAnsi="Times New Roman" w:cs="Times New Roman"/>
          <w:sz w:val="24"/>
          <w:szCs w:val="24"/>
        </w:rPr>
        <w:t xml:space="preserve">Turističko vijeće </w:t>
      </w:r>
      <w:r w:rsidRPr="008B5CB2">
        <w:rPr>
          <w:rFonts w:ascii="Times New Roman" w:hAnsi="Times New Roman" w:cs="Times New Roman"/>
          <w:sz w:val="24"/>
          <w:szCs w:val="24"/>
        </w:rPr>
        <w:t xml:space="preserve">Turističke zajednice Grada </w:t>
      </w:r>
      <w:r w:rsidR="00A5494C" w:rsidRPr="008B5CB2">
        <w:rPr>
          <w:rFonts w:ascii="Times New Roman" w:hAnsi="Times New Roman" w:cs="Times New Roman"/>
          <w:sz w:val="24"/>
          <w:szCs w:val="24"/>
        </w:rPr>
        <w:t>Lipik</w:t>
      </w:r>
      <w:bookmarkStart w:id="0" w:name="_GoBack"/>
      <w:bookmarkEnd w:id="0"/>
      <w:r w:rsidR="00A5494C" w:rsidRPr="008B5CB2">
        <w:rPr>
          <w:rFonts w:ascii="Times New Roman" w:hAnsi="Times New Roman" w:cs="Times New Roman"/>
          <w:sz w:val="24"/>
          <w:szCs w:val="24"/>
        </w:rPr>
        <w:t>a</w:t>
      </w:r>
      <w:r w:rsidR="008B5CB2">
        <w:rPr>
          <w:rFonts w:ascii="Times New Roman" w:hAnsi="Times New Roman" w:cs="Times New Roman"/>
          <w:sz w:val="24"/>
          <w:szCs w:val="24"/>
        </w:rPr>
        <w:t xml:space="preserve"> na </w:t>
      </w:r>
      <w:r w:rsidR="00AE2CDF">
        <w:rPr>
          <w:rFonts w:ascii="Times New Roman" w:hAnsi="Times New Roman" w:cs="Times New Roman"/>
          <w:sz w:val="24"/>
          <w:szCs w:val="24"/>
        </w:rPr>
        <w:t xml:space="preserve">4. </w:t>
      </w:r>
      <w:r w:rsidR="008B5CB2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AE2CDF">
        <w:rPr>
          <w:rFonts w:ascii="Times New Roman" w:hAnsi="Times New Roman" w:cs="Times New Roman"/>
          <w:sz w:val="24"/>
          <w:szCs w:val="24"/>
        </w:rPr>
        <w:t>18.ožujka 2021</w:t>
      </w:r>
      <w:r w:rsidR="008B5CB2" w:rsidRPr="008B5CB2">
        <w:rPr>
          <w:rFonts w:ascii="Times New Roman" w:hAnsi="Times New Roman" w:cs="Times New Roman"/>
          <w:sz w:val="24"/>
          <w:szCs w:val="24"/>
        </w:rPr>
        <w:t>. godine</w:t>
      </w:r>
      <w:r w:rsidRPr="008B5CB2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AE2CDF" w:rsidRPr="008B5CB2" w:rsidRDefault="00AE2CDF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4D6" w:rsidRPr="008B5CB2" w:rsidRDefault="007A14D6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PRAVILNIK O PROVEDBI JEDNOSTAVNE NABAVE</w:t>
      </w:r>
    </w:p>
    <w:p w:rsidR="007A14D6" w:rsidRPr="008B5CB2" w:rsidRDefault="006507C3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7A14D6" w:rsidRPr="008B5CB2" w:rsidRDefault="007A14D6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Pravilnikom o provedbi postupaka jednostavne nabave Turističke zajednice Grada </w:t>
      </w:r>
      <w:r w:rsidR="00A5494C" w:rsidRPr="008B5CB2">
        <w:rPr>
          <w:rFonts w:ascii="Times New Roman" w:hAnsi="Times New Roman" w:cs="Times New Roman"/>
          <w:sz w:val="24"/>
          <w:szCs w:val="24"/>
        </w:rPr>
        <w:t>Lipika</w:t>
      </w:r>
      <w:r w:rsidRPr="008B5CB2">
        <w:rPr>
          <w:rFonts w:ascii="Times New Roman" w:hAnsi="Times New Roman" w:cs="Times New Roman"/>
          <w:sz w:val="24"/>
          <w:szCs w:val="24"/>
        </w:rPr>
        <w:t xml:space="preserve"> ( u daljnjem tekstu: </w:t>
      </w:r>
      <w:r w:rsidR="008B5CB2" w:rsidRPr="008B5CB2">
        <w:rPr>
          <w:rFonts w:ascii="Times New Roman" w:hAnsi="Times New Roman" w:cs="Times New Roman"/>
          <w:sz w:val="24"/>
          <w:szCs w:val="24"/>
        </w:rPr>
        <w:t>Naručitelj) utvrđuju se pravila</w:t>
      </w:r>
      <w:r w:rsidRPr="008B5CB2">
        <w:rPr>
          <w:rFonts w:ascii="Times New Roman" w:hAnsi="Times New Roman" w:cs="Times New Roman"/>
          <w:sz w:val="24"/>
          <w:szCs w:val="24"/>
        </w:rPr>
        <w:t>, uvjeti i postupci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 jednostavne nabave Naručitelja</w:t>
      </w:r>
      <w:r w:rsidRPr="008B5CB2">
        <w:rPr>
          <w:rFonts w:ascii="Times New Roman" w:hAnsi="Times New Roman" w:cs="Times New Roman"/>
          <w:sz w:val="24"/>
          <w:szCs w:val="24"/>
        </w:rPr>
        <w:t>, način postupanja, obveze i odgovornosti Naručitelja u procesu upravljanja jednostavnom nabavom.</w:t>
      </w:r>
    </w:p>
    <w:p w:rsidR="007A14D6" w:rsidRPr="008B5CB2" w:rsidRDefault="007A14D6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Postupci predviđeni ovim Pravilnikom primjenjuju se na postupak koji prethodi sklapanju ugovora o nabavi roba i usluga procijenjene vrijednosti </w:t>
      </w:r>
      <w:r w:rsidR="00A5494C" w:rsidRPr="008B5CB2">
        <w:rPr>
          <w:rFonts w:ascii="Times New Roman" w:hAnsi="Times New Roman" w:cs="Times New Roman"/>
          <w:sz w:val="24"/>
          <w:szCs w:val="24"/>
        </w:rPr>
        <w:t>do 200.</w:t>
      </w:r>
      <w:r w:rsidR="006507C3" w:rsidRPr="008B5CB2">
        <w:rPr>
          <w:rFonts w:ascii="Times New Roman" w:hAnsi="Times New Roman" w:cs="Times New Roman"/>
          <w:sz w:val="24"/>
          <w:szCs w:val="24"/>
        </w:rPr>
        <w:t>000</w:t>
      </w:r>
      <w:r w:rsidR="00A5494C" w:rsidRPr="008B5CB2">
        <w:rPr>
          <w:rFonts w:ascii="Times New Roman" w:hAnsi="Times New Roman" w:cs="Times New Roman"/>
          <w:sz w:val="24"/>
          <w:szCs w:val="24"/>
        </w:rPr>
        <w:t>,00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 </w:t>
      </w:r>
      <w:r w:rsidR="00A5494C" w:rsidRPr="008B5CB2">
        <w:rPr>
          <w:rFonts w:ascii="Times New Roman" w:hAnsi="Times New Roman" w:cs="Times New Roman"/>
          <w:sz w:val="24"/>
          <w:szCs w:val="24"/>
        </w:rPr>
        <w:t>kn bez PDV-a i radova do 500.</w:t>
      </w:r>
      <w:r w:rsidR="006507C3" w:rsidRPr="008B5CB2">
        <w:rPr>
          <w:rFonts w:ascii="Times New Roman" w:hAnsi="Times New Roman" w:cs="Times New Roman"/>
          <w:sz w:val="24"/>
          <w:szCs w:val="24"/>
        </w:rPr>
        <w:t>000,00kn bez PDV-a (jednostavna nabava), na koje se ne primjenjuje Zakon o javnoj nabavi.</w:t>
      </w:r>
    </w:p>
    <w:p w:rsidR="00BA2651" w:rsidRPr="008B5CB2" w:rsidRDefault="006507C3" w:rsidP="008B5CB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 postupak j</w:t>
      </w:r>
      <w:r w:rsidR="00540352" w:rsidRPr="008B5CB2">
        <w:rPr>
          <w:rFonts w:ascii="Times New Roman" w:hAnsi="Times New Roman" w:cs="Times New Roman"/>
          <w:sz w:val="24"/>
          <w:szCs w:val="24"/>
        </w:rPr>
        <w:t>ednostavne</w:t>
      </w:r>
      <w:r w:rsidRPr="008B5CB2">
        <w:rPr>
          <w:rFonts w:ascii="Times New Roman" w:hAnsi="Times New Roman" w:cs="Times New Roman"/>
          <w:sz w:val="24"/>
          <w:szCs w:val="24"/>
        </w:rPr>
        <w:t xml:space="preserve"> nabave Naručitelja primjenjivat će se ostali po</w:t>
      </w:r>
      <w:r w:rsidR="00AE2CDF">
        <w:rPr>
          <w:rFonts w:ascii="Times New Roman" w:hAnsi="Times New Roman" w:cs="Times New Roman"/>
          <w:sz w:val="24"/>
          <w:szCs w:val="24"/>
        </w:rPr>
        <w:t xml:space="preserve">zitivni zakonski i </w:t>
      </w:r>
      <w:proofErr w:type="spellStart"/>
      <w:r w:rsidR="00AE2CDF">
        <w:rPr>
          <w:rFonts w:ascii="Times New Roman" w:hAnsi="Times New Roman" w:cs="Times New Roman"/>
          <w:sz w:val="24"/>
          <w:szCs w:val="24"/>
        </w:rPr>
        <w:t>podzakonski</w:t>
      </w:r>
      <w:proofErr w:type="spellEnd"/>
      <w:r w:rsidR="00AE2CDF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>akti i interni akti Naručitelja.</w:t>
      </w:r>
    </w:p>
    <w:p w:rsidR="007A14D6" w:rsidRPr="008B5CB2" w:rsidRDefault="006507C3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6507C3" w:rsidRPr="008B5CB2" w:rsidRDefault="006507C3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Naručitelj je obvezan primjenjivati odredbe ovog Pravilnika na način koji omogućava učinkovitu javnu nabavu te ekonomično i svrhovito trošenje javnih sredstava.</w:t>
      </w:r>
    </w:p>
    <w:p w:rsidR="006507C3" w:rsidRPr="008B5CB2" w:rsidRDefault="006507C3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U provedbi postupaka jednostavne nabave Naručitelj će u odnosu na sve gospodarske subjekte poštova</w:t>
      </w:r>
      <w:r w:rsidR="008B5CB2" w:rsidRPr="008B5CB2">
        <w:rPr>
          <w:rFonts w:ascii="Times New Roman" w:hAnsi="Times New Roman" w:cs="Times New Roman"/>
          <w:sz w:val="24"/>
          <w:szCs w:val="24"/>
        </w:rPr>
        <w:t>ti načelo slobode kretanja robe</w:t>
      </w:r>
      <w:r w:rsidRPr="008B5CB2">
        <w:rPr>
          <w:rFonts w:ascii="Times New Roman" w:hAnsi="Times New Roman" w:cs="Times New Roman"/>
          <w:sz w:val="24"/>
          <w:szCs w:val="24"/>
        </w:rPr>
        <w:t>, načelo slobode poslovnog nastan</w:t>
      </w:r>
      <w:r w:rsidR="008B5CB2" w:rsidRPr="008B5CB2">
        <w:rPr>
          <w:rFonts w:ascii="Times New Roman" w:hAnsi="Times New Roman" w:cs="Times New Roman"/>
          <w:sz w:val="24"/>
          <w:szCs w:val="24"/>
        </w:rPr>
        <w:t>k</w:t>
      </w:r>
      <w:r w:rsidRPr="008B5CB2">
        <w:rPr>
          <w:rFonts w:ascii="Times New Roman" w:hAnsi="Times New Roman" w:cs="Times New Roman"/>
          <w:sz w:val="24"/>
          <w:szCs w:val="24"/>
        </w:rPr>
        <w:t>a i načelo slobode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 pružanja usluga</w:t>
      </w:r>
      <w:r w:rsidR="00496AC9" w:rsidRPr="008B5CB2">
        <w:rPr>
          <w:rFonts w:ascii="Times New Roman" w:hAnsi="Times New Roman" w:cs="Times New Roman"/>
          <w:sz w:val="24"/>
          <w:szCs w:val="24"/>
        </w:rPr>
        <w:t>, te načela koja iz tog proizlaze, kao što su načelo tržišnog natjecanja, načelo jednakog tretmana, načelo zabrane diskriminacije, načelo uzajamnog priznavanja, načelo razmjernosti i načelo transparentnosti.</w:t>
      </w:r>
    </w:p>
    <w:p w:rsidR="00496AC9" w:rsidRPr="008B5CB2" w:rsidRDefault="00496AC9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496AC9" w:rsidRPr="008B5CB2" w:rsidRDefault="00496AC9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 postupak javne nabave na odgovarajući način primijenit će se odredbe</w:t>
      </w:r>
      <w:r w:rsidR="00637403">
        <w:rPr>
          <w:rFonts w:ascii="Times New Roman" w:hAnsi="Times New Roman" w:cs="Times New Roman"/>
          <w:sz w:val="24"/>
          <w:szCs w:val="24"/>
        </w:rPr>
        <w:t xml:space="preserve"> Zakona o javnoj nabavi o sukobu</w:t>
      </w:r>
      <w:r w:rsidRPr="008B5CB2">
        <w:rPr>
          <w:rFonts w:ascii="Times New Roman" w:hAnsi="Times New Roman" w:cs="Times New Roman"/>
          <w:sz w:val="24"/>
          <w:szCs w:val="24"/>
        </w:rPr>
        <w:t xml:space="preserve"> interesa.</w:t>
      </w:r>
    </w:p>
    <w:p w:rsidR="00BA2651" w:rsidRPr="008B5CB2" w:rsidRDefault="00BA2651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6AC9" w:rsidRPr="008B5CB2" w:rsidRDefault="00496AC9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lastRenderedPageBreak/>
        <w:t>Članak 4.</w:t>
      </w:r>
    </w:p>
    <w:p w:rsidR="00496AC9" w:rsidRPr="008B5CB2" w:rsidRDefault="00496AC9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Naručitelj je </w:t>
      </w:r>
      <w:r w:rsidR="002F4A6D">
        <w:rPr>
          <w:rFonts w:ascii="Times New Roman" w:hAnsi="Times New Roman" w:cs="Times New Roman"/>
          <w:sz w:val="24"/>
          <w:szCs w:val="24"/>
        </w:rPr>
        <w:t>obvezan donijeti P</w:t>
      </w:r>
      <w:r w:rsidRPr="002F4A6D">
        <w:rPr>
          <w:rFonts w:ascii="Times New Roman" w:hAnsi="Times New Roman" w:cs="Times New Roman"/>
          <w:sz w:val="24"/>
          <w:szCs w:val="24"/>
        </w:rPr>
        <w:t>lan</w:t>
      </w:r>
      <w:r w:rsidRPr="008B5CB2">
        <w:rPr>
          <w:rFonts w:ascii="Times New Roman" w:hAnsi="Times New Roman" w:cs="Times New Roman"/>
          <w:sz w:val="24"/>
          <w:szCs w:val="24"/>
        </w:rPr>
        <w:t xml:space="preserve"> nabave za proračunsku godinu u kojem su navedeni svi predmeti nabave čija je vr</w:t>
      </w:r>
      <w:r w:rsidR="008B5CB2" w:rsidRPr="008B5CB2">
        <w:rPr>
          <w:rFonts w:ascii="Times New Roman" w:hAnsi="Times New Roman" w:cs="Times New Roman"/>
          <w:sz w:val="24"/>
          <w:szCs w:val="24"/>
        </w:rPr>
        <w:t>ijednost jednaka ili veća od 20.</w:t>
      </w:r>
      <w:r w:rsidRPr="008B5CB2">
        <w:rPr>
          <w:rFonts w:ascii="Times New Roman" w:hAnsi="Times New Roman" w:cs="Times New Roman"/>
          <w:sz w:val="24"/>
          <w:szCs w:val="24"/>
        </w:rPr>
        <w:t>000,00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>kn.</w:t>
      </w:r>
    </w:p>
    <w:p w:rsidR="0067545F" w:rsidRPr="008B5CB2" w:rsidRDefault="0067545F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Nabave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 čija je vrijednost manja od 20.</w:t>
      </w:r>
      <w:r w:rsidRPr="008B5CB2">
        <w:rPr>
          <w:rFonts w:ascii="Times New Roman" w:hAnsi="Times New Roman" w:cs="Times New Roman"/>
          <w:sz w:val="24"/>
          <w:szCs w:val="24"/>
        </w:rPr>
        <w:t>000,00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 xml:space="preserve">kn nisu u planu nabave evidentiraju </w:t>
      </w:r>
      <w:r w:rsidR="00637403">
        <w:rPr>
          <w:rFonts w:ascii="Times New Roman" w:hAnsi="Times New Roman" w:cs="Times New Roman"/>
          <w:sz w:val="24"/>
          <w:szCs w:val="24"/>
        </w:rPr>
        <w:t xml:space="preserve">se </w:t>
      </w:r>
      <w:r w:rsidRPr="008B5CB2">
        <w:rPr>
          <w:rFonts w:ascii="Times New Roman" w:hAnsi="Times New Roman" w:cs="Times New Roman"/>
          <w:sz w:val="24"/>
          <w:szCs w:val="24"/>
        </w:rPr>
        <w:t>kroz knjigu narudžbenica.</w:t>
      </w:r>
    </w:p>
    <w:p w:rsidR="0067545F" w:rsidRPr="008B5CB2" w:rsidRDefault="0067545F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Narudžbeni</w:t>
      </w:r>
      <w:r w:rsidR="008B5CB2" w:rsidRPr="008B5CB2">
        <w:rPr>
          <w:rFonts w:ascii="Times New Roman" w:hAnsi="Times New Roman" w:cs="Times New Roman"/>
          <w:sz w:val="24"/>
          <w:szCs w:val="24"/>
        </w:rPr>
        <w:t>ca sadrži podatke o Naručitelju</w:t>
      </w:r>
      <w:r w:rsidRPr="008B5CB2">
        <w:rPr>
          <w:rFonts w:ascii="Times New Roman" w:hAnsi="Times New Roman" w:cs="Times New Roman"/>
          <w:sz w:val="24"/>
          <w:szCs w:val="24"/>
        </w:rPr>
        <w:t>, vrsti radova, roba i usluga koji se nabavljaju, specifikaciju jedinice mjere, količinu,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>jedinične cijene, ukupnu cijenu, rok i mjesto isporuke, te podatke o gospodarskom subjektu – dobavljaču.</w:t>
      </w:r>
    </w:p>
    <w:p w:rsidR="0067545F" w:rsidRPr="008B5CB2" w:rsidRDefault="0067545F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Članak 5.</w:t>
      </w:r>
    </w:p>
    <w:p w:rsidR="00540352" w:rsidRPr="008B5CB2" w:rsidRDefault="00540352" w:rsidP="00B125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Pripremu i provedbu postupka jednostavne nabave provodi povjerenstvo koje imenuje odgovorna osoba Naručitelja internim aktom.</w:t>
      </w:r>
    </w:p>
    <w:p w:rsidR="00540352" w:rsidRPr="008B5CB2" w:rsidRDefault="00540352" w:rsidP="00B125A5">
      <w:pPr>
        <w:pStyle w:val="Tekstkomentar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Članovi povjerenstva ne moraju biti zaposlenici Naručitelja, ako su znanja i vještine koje te osobe posjeduju od utjecaja za pripremu i provedbu postupka jednostavne nabave.</w:t>
      </w:r>
    </w:p>
    <w:p w:rsidR="00540352" w:rsidRPr="008B5CB2" w:rsidRDefault="00540352" w:rsidP="00B125A5">
      <w:pPr>
        <w:pStyle w:val="Tekstkomentar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Zadaće povjerenstva su pripremiti i provesti postupak jednostavne nabave te dati prijedlog o odabiru najpovoljnijeg ponuditelja.</w:t>
      </w:r>
    </w:p>
    <w:p w:rsidR="00540352" w:rsidRPr="008B5CB2" w:rsidRDefault="00540352" w:rsidP="00B125A5">
      <w:pPr>
        <w:pStyle w:val="Tekstkomentar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Odluku o odabiru najpovoljnijeg 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ponuditelja donosi direktor TZ-a odnosno Predsjednik </w:t>
      </w:r>
      <w:r w:rsidR="008B5CB2">
        <w:rPr>
          <w:rFonts w:ascii="Times New Roman" w:hAnsi="Times New Roman" w:cs="Times New Roman"/>
          <w:sz w:val="24"/>
          <w:szCs w:val="24"/>
        </w:rPr>
        <w:t xml:space="preserve">Turističke zajednice </w:t>
      </w:r>
      <w:r w:rsidR="008B5CB2" w:rsidRPr="008B5CB2">
        <w:rPr>
          <w:rFonts w:ascii="Times New Roman" w:hAnsi="Times New Roman" w:cs="Times New Roman"/>
          <w:sz w:val="24"/>
          <w:szCs w:val="24"/>
        </w:rPr>
        <w:t>do izbora direktora</w:t>
      </w:r>
      <w:r w:rsidRPr="008B5CB2">
        <w:rPr>
          <w:rFonts w:ascii="Times New Roman" w:hAnsi="Times New Roman" w:cs="Times New Roman"/>
          <w:sz w:val="24"/>
          <w:szCs w:val="24"/>
        </w:rPr>
        <w:t>.</w:t>
      </w:r>
    </w:p>
    <w:p w:rsidR="0067545F" w:rsidRPr="008B5CB2" w:rsidRDefault="0067545F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Članak 6.</w:t>
      </w:r>
    </w:p>
    <w:p w:rsidR="0067545F" w:rsidRPr="008B5CB2" w:rsidRDefault="0067545F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Nabavu roba i usluga pr</w:t>
      </w:r>
      <w:r w:rsidR="00540352" w:rsidRPr="008B5CB2">
        <w:rPr>
          <w:rFonts w:ascii="Times New Roman" w:hAnsi="Times New Roman" w:cs="Times New Roman"/>
          <w:sz w:val="24"/>
          <w:szCs w:val="24"/>
        </w:rPr>
        <w:t>ocijenjene vrijednosti veće od 5</w:t>
      </w:r>
      <w:r w:rsidR="008B5CB2" w:rsidRPr="008B5CB2">
        <w:rPr>
          <w:rFonts w:ascii="Times New Roman" w:hAnsi="Times New Roman" w:cs="Times New Roman"/>
          <w:sz w:val="24"/>
          <w:szCs w:val="24"/>
        </w:rPr>
        <w:t>0.</w:t>
      </w:r>
      <w:r w:rsidR="008B5CB2">
        <w:rPr>
          <w:rFonts w:ascii="Times New Roman" w:hAnsi="Times New Roman" w:cs="Times New Roman"/>
          <w:sz w:val="24"/>
          <w:szCs w:val="24"/>
        </w:rPr>
        <w:t>000,00 kn do 200</w:t>
      </w:r>
      <w:r w:rsidR="008B5CB2" w:rsidRPr="008B5CB2">
        <w:rPr>
          <w:rFonts w:ascii="Times New Roman" w:hAnsi="Times New Roman" w:cs="Times New Roman"/>
          <w:sz w:val="24"/>
          <w:szCs w:val="24"/>
        </w:rPr>
        <w:t>.</w:t>
      </w:r>
      <w:r w:rsidR="008B5CB2">
        <w:rPr>
          <w:rFonts w:ascii="Times New Roman" w:hAnsi="Times New Roman" w:cs="Times New Roman"/>
          <w:sz w:val="24"/>
          <w:szCs w:val="24"/>
        </w:rPr>
        <w:t>0</w:t>
      </w:r>
      <w:r w:rsidR="008B5CB2" w:rsidRPr="008B5CB2">
        <w:rPr>
          <w:rFonts w:ascii="Times New Roman" w:hAnsi="Times New Roman" w:cs="Times New Roman"/>
          <w:sz w:val="24"/>
          <w:szCs w:val="24"/>
        </w:rPr>
        <w:t>00,00kn</w:t>
      </w:r>
      <w:r w:rsidRPr="008B5CB2">
        <w:rPr>
          <w:rFonts w:ascii="Times New Roman" w:hAnsi="Times New Roman" w:cs="Times New Roman"/>
          <w:sz w:val="24"/>
          <w:szCs w:val="24"/>
        </w:rPr>
        <w:t>, te nabavu radova  proci</w:t>
      </w:r>
      <w:r w:rsidR="008B5CB2" w:rsidRPr="008B5CB2">
        <w:rPr>
          <w:rFonts w:ascii="Times New Roman" w:hAnsi="Times New Roman" w:cs="Times New Roman"/>
          <w:sz w:val="24"/>
          <w:szCs w:val="24"/>
        </w:rPr>
        <w:t>jenjene vrijednosti veće od 100.000,00</w:t>
      </w:r>
      <w:r w:rsidR="008B5CB2">
        <w:rPr>
          <w:rFonts w:ascii="Times New Roman" w:hAnsi="Times New Roman" w:cs="Times New Roman"/>
          <w:sz w:val="24"/>
          <w:szCs w:val="24"/>
        </w:rPr>
        <w:t xml:space="preserve"> </w:t>
      </w:r>
      <w:r w:rsidR="008B5CB2" w:rsidRPr="008B5CB2">
        <w:rPr>
          <w:rFonts w:ascii="Times New Roman" w:hAnsi="Times New Roman" w:cs="Times New Roman"/>
          <w:sz w:val="24"/>
          <w:szCs w:val="24"/>
        </w:rPr>
        <w:t>kn do 500.</w:t>
      </w:r>
      <w:r w:rsidRPr="008B5CB2">
        <w:rPr>
          <w:rFonts w:ascii="Times New Roman" w:hAnsi="Times New Roman" w:cs="Times New Roman"/>
          <w:sz w:val="24"/>
          <w:szCs w:val="24"/>
        </w:rPr>
        <w:t>000,00</w:t>
      </w:r>
      <w:r w:rsidR="008B5CB2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 xml:space="preserve">kn Naručitelj provodi </w:t>
      </w:r>
      <w:r w:rsidR="00324B83" w:rsidRPr="008B5CB2">
        <w:rPr>
          <w:rFonts w:ascii="Times New Roman" w:hAnsi="Times New Roman" w:cs="Times New Roman"/>
          <w:sz w:val="24"/>
          <w:szCs w:val="24"/>
        </w:rPr>
        <w:t xml:space="preserve">slanjem poziva na dostavu ponuda upućenog najmanje </w:t>
      </w:r>
      <w:r w:rsidRPr="008B5CB2">
        <w:rPr>
          <w:rFonts w:ascii="Times New Roman" w:hAnsi="Times New Roman" w:cs="Times New Roman"/>
          <w:sz w:val="24"/>
          <w:szCs w:val="24"/>
        </w:rPr>
        <w:t xml:space="preserve">tri (3) gospodarska subjekta po vlastitom izboru. </w:t>
      </w:r>
    </w:p>
    <w:p w:rsidR="00540352" w:rsidRPr="008B5CB2" w:rsidRDefault="00540352" w:rsidP="00B125A5">
      <w:pPr>
        <w:pStyle w:val="Tekstkomentar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Iznimno, u slučaju žurnosti, zbog tehničkih ili drugih opravdanih razloga, naručitelj može zatražiti dostavu ponuda od manjeg broja gospodarskih subjekta.</w:t>
      </w:r>
    </w:p>
    <w:p w:rsidR="00540352" w:rsidRPr="008B5CB2" w:rsidRDefault="00540352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Nabavu roba i usluga procijenjene vrij</w:t>
      </w:r>
      <w:r w:rsidR="008B5CB2" w:rsidRPr="008B5CB2">
        <w:rPr>
          <w:rFonts w:ascii="Times New Roman" w:hAnsi="Times New Roman" w:cs="Times New Roman"/>
          <w:sz w:val="24"/>
          <w:szCs w:val="24"/>
        </w:rPr>
        <w:t>ednosti manje ili jednake od 50.</w:t>
      </w:r>
      <w:r w:rsidRPr="008B5CB2">
        <w:rPr>
          <w:rFonts w:ascii="Times New Roman" w:hAnsi="Times New Roman" w:cs="Times New Roman"/>
          <w:sz w:val="24"/>
          <w:szCs w:val="24"/>
        </w:rPr>
        <w:t>000,00</w:t>
      </w:r>
      <w:r w:rsidR="008B5CB2" w:rsidRPr="008B5CB2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>kn, te nabavu radova procijenjene vrije</w:t>
      </w:r>
      <w:r w:rsidR="008B5CB2" w:rsidRPr="008B5CB2">
        <w:rPr>
          <w:rFonts w:ascii="Times New Roman" w:hAnsi="Times New Roman" w:cs="Times New Roman"/>
          <w:sz w:val="24"/>
          <w:szCs w:val="24"/>
        </w:rPr>
        <w:t>dnosti manje ili jednake od 100.</w:t>
      </w:r>
      <w:r w:rsidRPr="008B5CB2">
        <w:rPr>
          <w:rFonts w:ascii="Times New Roman" w:hAnsi="Times New Roman" w:cs="Times New Roman"/>
          <w:sz w:val="24"/>
          <w:szCs w:val="24"/>
        </w:rPr>
        <w:t>000,00</w:t>
      </w:r>
      <w:r w:rsidR="008B5CB2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>kn, Naručitelj provodi izdavanjem narudžbenice ili sklapanjem ugovora s jednim gospodarski subjektom po vlastitom izboru.</w:t>
      </w:r>
    </w:p>
    <w:p w:rsidR="0067545F" w:rsidRPr="008B5CB2" w:rsidRDefault="0067545F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lastRenderedPageBreak/>
        <w:t>Članak 7.</w:t>
      </w:r>
    </w:p>
    <w:p w:rsidR="00324B83" w:rsidRPr="008B5CB2" w:rsidRDefault="007337E0" w:rsidP="00B125A5">
      <w:pPr>
        <w:pStyle w:val="Tekstkomentar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Poziv na dostavu ponuda šalje se pisanim putem (dopisom, elektroničkom poštom) ili na drugi način </w:t>
      </w:r>
      <w:r w:rsidR="00637403">
        <w:rPr>
          <w:rFonts w:ascii="Times New Roman" w:hAnsi="Times New Roman" w:cs="Times New Roman"/>
          <w:sz w:val="24"/>
          <w:szCs w:val="24"/>
        </w:rPr>
        <w:t>koji omogućuje dokaz da je i</w:t>
      </w:r>
      <w:r w:rsidR="00540352" w:rsidRPr="008B5CB2">
        <w:rPr>
          <w:rFonts w:ascii="Times New Roman" w:hAnsi="Times New Roman" w:cs="Times New Roman"/>
          <w:sz w:val="24"/>
          <w:szCs w:val="24"/>
        </w:rPr>
        <w:t xml:space="preserve">sti zaprimljen. </w:t>
      </w:r>
      <w:r w:rsidRPr="008B5CB2">
        <w:rPr>
          <w:rFonts w:ascii="Times New Roman" w:hAnsi="Times New Roman" w:cs="Times New Roman"/>
          <w:sz w:val="24"/>
          <w:szCs w:val="24"/>
        </w:rPr>
        <w:t>Po potrebi, moguće je objaviti poziv za dostavu ponuda na in</w:t>
      </w:r>
      <w:r w:rsidR="00540352" w:rsidRPr="008B5CB2">
        <w:rPr>
          <w:rFonts w:ascii="Times New Roman" w:hAnsi="Times New Roman" w:cs="Times New Roman"/>
          <w:sz w:val="24"/>
          <w:szCs w:val="24"/>
        </w:rPr>
        <w:t>ternetskoj stranici Naručitelja istodobno sa slanjem poziva</w:t>
      </w:r>
      <w:r w:rsidR="00324B83" w:rsidRPr="008B5CB2">
        <w:rPr>
          <w:rFonts w:ascii="Times New Roman" w:hAnsi="Times New Roman" w:cs="Times New Roman"/>
          <w:sz w:val="24"/>
          <w:szCs w:val="24"/>
        </w:rPr>
        <w:t xml:space="preserve"> gospodarskim </w:t>
      </w:r>
      <w:r w:rsidR="00324B83" w:rsidRPr="002F4A6D">
        <w:rPr>
          <w:rFonts w:ascii="Times New Roman" w:hAnsi="Times New Roman" w:cs="Times New Roman"/>
          <w:sz w:val="24"/>
          <w:szCs w:val="24"/>
        </w:rPr>
        <w:t>subjektima.</w:t>
      </w:r>
    </w:p>
    <w:p w:rsidR="00540352" w:rsidRPr="008B5CB2" w:rsidRDefault="00540352" w:rsidP="00B125A5">
      <w:pPr>
        <w:pStyle w:val="Tekstkomentar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 </w:t>
      </w:r>
      <w:r w:rsidR="00324B83" w:rsidRPr="008B5CB2">
        <w:rPr>
          <w:rFonts w:ascii="Times New Roman" w:hAnsi="Times New Roman" w:cs="Times New Roman"/>
          <w:sz w:val="24"/>
          <w:szCs w:val="24"/>
        </w:rPr>
        <w:t>Ponude dostavljene na temelju Poziva na dostavu ponuda objavljenog na internetskom stranicama u</w:t>
      </w:r>
      <w:r w:rsidRPr="008B5CB2">
        <w:rPr>
          <w:rFonts w:ascii="Times New Roman" w:hAnsi="Times New Roman" w:cs="Times New Roman"/>
          <w:sz w:val="24"/>
          <w:szCs w:val="24"/>
        </w:rPr>
        <w:t>zimaju</w:t>
      </w:r>
      <w:r w:rsidR="00324B83" w:rsidRPr="008B5CB2">
        <w:rPr>
          <w:rFonts w:ascii="Times New Roman" w:hAnsi="Times New Roman" w:cs="Times New Roman"/>
          <w:sz w:val="24"/>
          <w:szCs w:val="24"/>
        </w:rPr>
        <w:t xml:space="preserve"> se</w:t>
      </w:r>
      <w:r w:rsidR="00D041F0" w:rsidRPr="008B5CB2">
        <w:rPr>
          <w:rFonts w:ascii="Times New Roman" w:hAnsi="Times New Roman" w:cs="Times New Roman"/>
          <w:sz w:val="24"/>
          <w:szCs w:val="24"/>
        </w:rPr>
        <w:t xml:space="preserve">  u razmatranje pod istim uvjetima kao i ponude dostavljene na temelju poziva na dostavu ponuda upućenim gospodarskim subjektima po vlastitom izboru.</w:t>
      </w:r>
    </w:p>
    <w:p w:rsidR="007337E0" w:rsidRPr="008B5CB2" w:rsidRDefault="007337E0" w:rsidP="00B125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Poziv za ponudu treba sadržavati </w:t>
      </w:r>
      <w:r w:rsidR="00540352" w:rsidRPr="008B5CB2">
        <w:rPr>
          <w:rFonts w:ascii="Times New Roman" w:hAnsi="Times New Roman" w:cs="Times New Roman"/>
          <w:sz w:val="24"/>
          <w:szCs w:val="24"/>
        </w:rPr>
        <w:t>najmanje</w:t>
      </w:r>
      <w:r w:rsidR="00D041F0" w:rsidRPr="008B5CB2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>podatke o Naručitelju , opis predmeta nabave, način, rok i mjesto i</w:t>
      </w:r>
      <w:r w:rsidR="00AE2CDF">
        <w:rPr>
          <w:rFonts w:ascii="Times New Roman" w:hAnsi="Times New Roman" w:cs="Times New Roman"/>
          <w:sz w:val="24"/>
          <w:szCs w:val="24"/>
        </w:rPr>
        <w:t>zvršenja, rok valjanosti ponude</w:t>
      </w:r>
      <w:r w:rsidRPr="008B5CB2">
        <w:rPr>
          <w:rFonts w:ascii="Times New Roman" w:hAnsi="Times New Roman" w:cs="Times New Roman"/>
          <w:sz w:val="24"/>
          <w:szCs w:val="24"/>
        </w:rPr>
        <w:t>, rok, način i uvjete plaćanja, kriterij odab</w:t>
      </w:r>
      <w:r w:rsidR="008B5CB2" w:rsidRPr="008B5CB2">
        <w:rPr>
          <w:rFonts w:ascii="Times New Roman" w:hAnsi="Times New Roman" w:cs="Times New Roman"/>
          <w:sz w:val="24"/>
          <w:szCs w:val="24"/>
        </w:rPr>
        <w:t>ira ponude, razloge isključenja</w:t>
      </w:r>
      <w:r w:rsidRPr="008B5CB2">
        <w:rPr>
          <w:rFonts w:ascii="Times New Roman" w:hAnsi="Times New Roman" w:cs="Times New Roman"/>
          <w:sz w:val="24"/>
          <w:szCs w:val="24"/>
        </w:rPr>
        <w:t>, i dr.</w:t>
      </w:r>
      <w:r w:rsidR="00D041F0" w:rsidRPr="008B5CB2">
        <w:rPr>
          <w:rFonts w:ascii="Times New Roman" w:hAnsi="Times New Roman" w:cs="Times New Roman"/>
          <w:sz w:val="24"/>
          <w:szCs w:val="24"/>
        </w:rPr>
        <w:t>,</w:t>
      </w:r>
      <w:r w:rsidR="00540352" w:rsidRPr="008B5CB2">
        <w:rPr>
          <w:rFonts w:ascii="Times New Roman" w:hAnsi="Times New Roman" w:cs="Times New Roman"/>
          <w:sz w:val="24"/>
          <w:szCs w:val="24"/>
        </w:rPr>
        <w:t xml:space="preserve"> </w:t>
      </w:r>
      <w:r w:rsidRPr="008B5CB2">
        <w:rPr>
          <w:rFonts w:ascii="Times New Roman" w:hAnsi="Times New Roman" w:cs="Times New Roman"/>
          <w:sz w:val="24"/>
          <w:szCs w:val="24"/>
        </w:rPr>
        <w:t>ovisno o predmetu nabave.</w:t>
      </w:r>
    </w:p>
    <w:p w:rsidR="007337E0" w:rsidRPr="008B5CB2" w:rsidRDefault="00540352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Članak 8</w:t>
      </w:r>
      <w:r w:rsidR="007337E0" w:rsidRPr="008B5CB2">
        <w:rPr>
          <w:rFonts w:ascii="Times New Roman" w:hAnsi="Times New Roman" w:cs="Times New Roman"/>
          <w:b/>
          <w:sz w:val="24"/>
          <w:szCs w:val="24"/>
        </w:rPr>
        <w:t>.</w:t>
      </w:r>
    </w:p>
    <w:p w:rsidR="007337E0" w:rsidRPr="008B5CB2" w:rsidRDefault="007337E0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Rok za dostavu ponuda određuje </w:t>
      </w:r>
      <w:r w:rsidR="008B5CB2" w:rsidRPr="008B5CB2">
        <w:rPr>
          <w:rFonts w:ascii="Times New Roman" w:hAnsi="Times New Roman" w:cs="Times New Roman"/>
          <w:sz w:val="24"/>
          <w:szCs w:val="24"/>
        </w:rPr>
        <w:t>se u Pozivu za dostavu ponuda</w:t>
      </w:r>
      <w:r w:rsidRPr="008B5CB2">
        <w:rPr>
          <w:rFonts w:ascii="Times New Roman" w:hAnsi="Times New Roman" w:cs="Times New Roman"/>
          <w:sz w:val="24"/>
          <w:szCs w:val="24"/>
        </w:rPr>
        <w:t>, a ponude se mogu dostaviti osobno, poštom ili elektroničkom poštom.</w:t>
      </w:r>
    </w:p>
    <w:p w:rsidR="007337E0" w:rsidRPr="008B5CB2" w:rsidRDefault="00540352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Članak 9</w:t>
      </w:r>
      <w:r w:rsidR="007337E0" w:rsidRPr="008B5CB2">
        <w:rPr>
          <w:rFonts w:ascii="Times New Roman" w:hAnsi="Times New Roman" w:cs="Times New Roman"/>
          <w:b/>
          <w:sz w:val="24"/>
          <w:szCs w:val="24"/>
        </w:rPr>
        <w:t>.</w:t>
      </w:r>
    </w:p>
    <w:p w:rsidR="007337E0" w:rsidRPr="008B5CB2" w:rsidRDefault="007337E0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Naručitelj pravodobno zaprimljene ponude pregledava i ocjenjuje na temelju uvjeta i zahtjeva iz poziva na dostavu ponuda.</w:t>
      </w:r>
    </w:p>
    <w:p w:rsidR="007337E0" w:rsidRPr="008B5CB2" w:rsidRDefault="007337E0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U postupku pregleda i ocjene ponuda, Naručitelj može gospodarskim subjektima uputiti zahtjev za pojašnjenje ili upotpunjavanja bilo kojeg dokumenta, os</w:t>
      </w:r>
      <w:r w:rsidR="002F4A6D">
        <w:rPr>
          <w:rFonts w:ascii="Times New Roman" w:hAnsi="Times New Roman" w:cs="Times New Roman"/>
          <w:sz w:val="24"/>
          <w:szCs w:val="24"/>
        </w:rPr>
        <w:t>tavljajući im za to primjer</w:t>
      </w:r>
      <w:r w:rsidR="00637403">
        <w:rPr>
          <w:rFonts w:ascii="Times New Roman" w:hAnsi="Times New Roman" w:cs="Times New Roman"/>
          <w:sz w:val="24"/>
          <w:szCs w:val="24"/>
        </w:rPr>
        <w:t>en</w:t>
      </w:r>
      <w:r w:rsidRPr="008B5CB2">
        <w:rPr>
          <w:rFonts w:ascii="Times New Roman" w:hAnsi="Times New Roman" w:cs="Times New Roman"/>
          <w:sz w:val="24"/>
          <w:szCs w:val="24"/>
        </w:rPr>
        <w:t>i rok.</w:t>
      </w:r>
    </w:p>
    <w:p w:rsidR="00BA2651" w:rsidRPr="008B5CB2" w:rsidRDefault="007337E0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O provedenom postupku Naručitelj</w:t>
      </w:r>
      <w:r w:rsidR="00AE2CDF">
        <w:rPr>
          <w:rFonts w:ascii="Times New Roman" w:hAnsi="Times New Roman" w:cs="Times New Roman"/>
          <w:sz w:val="24"/>
          <w:szCs w:val="24"/>
        </w:rPr>
        <w:t xml:space="preserve"> sastavlja zapisnik o otvaranju</w:t>
      </w:r>
      <w:r w:rsidRPr="008B5CB2">
        <w:rPr>
          <w:rFonts w:ascii="Times New Roman" w:hAnsi="Times New Roman" w:cs="Times New Roman"/>
          <w:sz w:val="24"/>
          <w:szCs w:val="24"/>
        </w:rPr>
        <w:t>, pregledu i ocjeni ponuda.</w:t>
      </w:r>
    </w:p>
    <w:p w:rsidR="00802F46" w:rsidRPr="008B5CB2" w:rsidRDefault="00540352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t>Članak 10</w:t>
      </w:r>
      <w:r w:rsidR="007337E0" w:rsidRPr="008B5CB2">
        <w:rPr>
          <w:rFonts w:ascii="Times New Roman" w:hAnsi="Times New Roman" w:cs="Times New Roman"/>
          <w:b/>
          <w:sz w:val="24"/>
          <w:szCs w:val="24"/>
        </w:rPr>
        <w:t>.</w:t>
      </w:r>
    </w:p>
    <w:p w:rsidR="00D041F0" w:rsidRPr="008B5CB2" w:rsidRDefault="00802F46" w:rsidP="008B5CB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Kriteriji za odabir ponuda je najniža cijena ili ekonomski najpovoljnija ponuda. Ukoliko je kriterij odabira ekonomski najpovoljnija ponuda, osim cijene u obzir se može uzeti i kvaliteta, kvalifikacije stručnjaka, tehničke prednosti, estetske, funkcionalne i ekološke osobine,</w:t>
      </w:r>
      <w:r w:rsidR="00AE2CDF">
        <w:rPr>
          <w:rFonts w:ascii="Times New Roman" w:hAnsi="Times New Roman" w:cs="Times New Roman"/>
          <w:sz w:val="24"/>
          <w:szCs w:val="24"/>
        </w:rPr>
        <w:t xml:space="preserve"> o</w:t>
      </w:r>
      <w:r w:rsidRPr="008B5CB2">
        <w:rPr>
          <w:rFonts w:ascii="Times New Roman" w:hAnsi="Times New Roman" w:cs="Times New Roman"/>
          <w:sz w:val="24"/>
          <w:szCs w:val="24"/>
        </w:rPr>
        <w:t>perativni troškovi, ekonomičnost, datum isporuke, rok isporuke il izvršenja te drugi elementi.  Naruči</w:t>
      </w:r>
      <w:r w:rsidR="00AE2CDF">
        <w:rPr>
          <w:rFonts w:ascii="Times New Roman" w:hAnsi="Times New Roman" w:cs="Times New Roman"/>
          <w:sz w:val="24"/>
          <w:szCs w:val="24"/>
        </w:rPr>
        <w:t>telj će u zapisniku o otvaranju</w:t>
      </w:r>
      <w:r w:rsidRPr="008B5CB2">
        <w:rPr>
          <w:rFonts w:ascii="Times New Roman" w:hAnsi="Times New Roman" w:cs="Times New Roman"/>
          <w:sz w:val="24"/>
          <w:szCs w:val="24"/>
        </w:rPr>
        <w:t>, pregledu i ocjeni ponuda obrazložiti razloge odabira izabrane ponude.</w:t>
      </w:r>
    </w:p>
    <w:p w:rsidR="008B5CB2" w:rsidRDefault="008B5CB2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2F46" w:rsidRPr="008B5CB2" w:rsidRDefault="00540352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CB2">
        <w:rPr>
          <w:rFonts w:ascii="Times New Roman" w:hAnsi="Times New Roman" w:cs="Times New Roman"/>
          <w:b/>
          <w:sz w:val="24"/>
          <w:szCs w:val="24"/>
        </w:rPr>
        <w:lastRenderedPageBreak/>
        <w:t>Članak 11</w:t>
      </w:r>
      <w:r w:rsidR="00802F46" w:rsidRPr="008B5CB2">
        <w:rPr>
          <w:rFonts w:ascii="Times New Roman" w:hAnsi="Times New Roman" w:cs="Times New Roman"/>
          <w:b/>
          <w:sz w:val="24"/>
          <w:szCs w:val="24"/>
        </w:rPr>
        <w:t>.</w:t>
      </w:r>
    </w:p>
    <w:p w:rsidR="00802F46" w:rsidRPr="008B5CB2" w:rsidRDefault="00BA2651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Postupak jednostavne nabave završava donošenjem odluke o odabiru najpovoljnije ponude ili odluke o poništenju postupka jednostavne nabave.</w:t>
      </w:r>
    </w:p>
    <w:p w:rsidR="00BA2651" w:rsidRPr="008B5CB2" w:rsidRDefault="00BA2651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Odluku o odabiru najpovoljnije ponude Naručitelj dostavlja svim ponuditeljima putem elektroničke pošte ili na drugi dokaziv način.</w:t>
      </w:r>
    </w:p>
    <w:p w:rsidR="00BA2651" w:rsidRPr="008B5CB2" w:rsidRDefault="00BA2651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Naručitelj u pozivu na dostavu ponuda određuje rok za donošenje odluke iz stavka 1. ovog članka.</w:t>
      </w:r>
    </w:p>
    <w:p w:rsidR="00BA2651" w:rsidRPr="008B5CB2" w:rsidRDefault="00637403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12</w:t>
      </w:r>
      <w:r w:rsidR="00BA2651" w:rsidRPr="008B5CB2">
        <w:rPr>
          <w:rFonts w:ascii="Times New Roman" w:hAnsi="Times New Roman" w:cs="Times New Roman"/>
          <w:b/>
          <w:sz w:val="24"/>
          <w:szCs w:val="24"/>
        </w:rPr>
        <w:t>.</w:t>
      </w:r>
    </w:p>
    <w:p w:rsidR="00540352" w:rsidRPr="008B5CB2" w:rsidRDefault="00540352" w:rsidP="008B5CB2">
      <w:pPr>
        <w:pStyle w:val="Tekstkomentar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Otvaranje ponuda nije javno.</w:t>
      </w:r>
    </w:p>
    <w:p w:rsidR="00D041F0" w:rsidRPr="008B5CB2" w:rsidRDefault="00D041F0" w:rsidP="008B5CB2">
      <w:pPr>
        <w:pStyle w:val="Tekstkomentar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Za odabir ponuda je dovoljno da pristigne jedna (1) ponuda koja udovoljava svim traženim uvjetima Naručitelja.</w:t>
      </w:r>
    </w:p>
    <w:p w:rsidR="00540352" w:rsidRPr="008B5CB2" w:rsidRDefault="00D041F0" w:rsidP="008B5CB2">
      <w:pPr>
        <w:pStyle w:val="Tekstkomentar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Turistička zajednica Grada </w:t>
      </w:r>
      <w:r w:rsidR="00A5494C" w:rsidRPr="008B5CB2">
        <w:rPr>
          <w:rFonts w:ascii="Times New Roman" w:hAnsi="Times New Roman" w:cs="Times New Roman"/>
          <w:sz w:val="24"/>
          <w:szCs w:val="24"/>
        </w:rPr>
        <w:t>Lipika</w:t>
      </w:r>
      <w:r w:rsidRPr="008B5CB2">
        <w:rPr>
          <w:rFonts w:ascii="Times New Roman" w:hAnsi="Times New Roman" w:cs="Times New Roman"/>
          <w:sz w:val="24"/>
          <w:szCs w:val="24"/>
        </w:rPr>
        <w:t xml:space="preserve"> zadržava pravo poništiti jednostavnu nabavu, prije ili nakon roka za dostavu ponuda, bez posebnog obrazloženja.</w:t>
      </w:r>
    </w:p>
    <w:p w:rsidR="00540352" w:rsidRPr="008B5CB2" w:rsidRDefault="00637403" w:rsidP="008B5CB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13</w:t>
      </w:r>
      <w:r w:rsidR="00540352" w:rsidRPr="008B5CB2">
        <w:rPr>
          <w:rFonts w:ascii="Times New Roman" w:hAnsi="Times New Roman" w:cs="Times New Roman"/>
          <w:b/>
          <w:sz w:val="24"/>
          <w:szCs w:val="24"/>
        </w:rPr>
        <w:t>.</w:t>
      </w:r>
    </w:p>
    <w:p w:rsidR="00BA2651" w:rsidRPr="008B5CB2" w:rsidRDefault="00BA2651" w:rsidP="008B5C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Ovaj Pravilnik stupa na snagu danom donošenja te se objavljuje na mrežnim stranicama Naručitelja.</w:t>
      </w:r>
    </w:p>
    <w:p w:rsidR="00A5494C" w:rsidRPr="008B5CB2" w:rsidRDefault="00A5494C" w:rsidP="008B5CB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>Predsjednik</w:t>
      </w:r>
      <w:r w:rsidR="00BA2651" w:rsidRPr="008B5CB2">
        <w:rPr>
          <w:rFonts w:ascii="Times New Roman" w:hAnsi="Times New Roman" w:cs="Times New Roman"/>
          <w:sz w:val="24"/>
          <w:szCs w:val="24"/>
        </w:rPr>
        <w:t xml:space="preserve"> T</w:t>
      </w:r>
      <w:r w:rsidRPr="008B5CB2">
        <w:rPr>
          <w:rFonts w:ascii="Times New Roman" w:hAnsi="Times New Roman" w:cs="Times New Roman"/>
          <w:sz w:val="24"/>
          <w:szCs w:val="24"/>
        </w:rPr>
        <w:t xml:space="preserve">urističke zajednice </w:t>
      </w:r>
    </w:p>
    <w:p w:rsidR="00A5494C" w:rsidRPr="008B5CB2" w:rsidRDefault="00A5494C" w:rsidP="008B5CB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ab/>
      </w:r>
      <w:r w:rsidRPr="008B5CB2">
        <w:rPr>
          <w:rFonts w:ascii="Times New Roman" w:hAnsi="Times New Roman" w:cs="Times New Roman"/>
          <w:sz w:val="24"/>
          <w:szCs w:val="24"/>
        </w:rPr>
        <w:tab/>
      </w:r>
      <w:r w:rsidRPr="008B5CB2">
        <w:rPr>
          <w:rFonts w:ascii="Times New Roman" w:hAnsi="Times New Roman" w:cs="Times New Roman"/>
          <w:sz w:val="24"/>
          <w:szCs w:val="24"/>
        </w:rPr>
        <w:tab/>
      </w:r>
      <w:r w:rsidRPr="008B5CB2">
        <w:rPr>
          <w:rFonts w:ascii="Times New Roman" w:hAnsi="Times New Roman" w:cs="Times New Roman"/>
          <w:sz w:val="24"/>
          <w:szCs w:val="24"/>
        </w:rPr>
        <w:tab/>
      </w:r>
      <w:r w:rsidRPr="008B5CB2">
        <w:rPr>
          <w:rFonts w:ascii="Times New Roman" w:hAnsi="Times New Roman" w:cs="Times New Roman"/>
          <w:sz w:val="24"/>
          <w:szCs w:val="24"/>
        </w:rPr>
        <w:tab/>
      </w:r>
      <w:r w:rsidRPr="008B5CB2">
        <w:rPr>
          <w:rFonts w:ascii="Times New Roman" w:hAnsi="Times New Roman" w:cs="Times New Roman"/>
          <w:sz w:val="24"/>
          <w:szCs w:val="24"/>
        </w:rPr>
        <w:tab/>
      </w:r>
      <w:r w:rsidRPr="008B5CB2">
        <w:rPr>
          <w:rFonts w:ascii="Times New Roman" w:hAnsi="Times New Roman" w:cs="Times New Roman"/>
          <w:sz w:val="24"/>
          <w:szCs w:val="24"/>
        </w:rPr>
        <w:tab/>
      </w:r>
      <w:r w:rsidRPr="008B5CB2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BA2651" w:rsidRPr="008B5CB2">
        <w:rPr>
          <w:rFonts w:ascii="Times New Roman" w:hAnsi="Times New Roman" w:cs="Times New Roman"/>
          <w:sz w:val="24"/>
          <w:szCs w:val="24"/>
        </w:rPr>
        <w:t xml:space="preserve">Grada </w:t>
      </w:r>
      <w:r w:rsidRPr="008B5CB2">
        <w:rPr>
          <w:rFonts w:ascii="Times New Roman" w:hAnsi="Times New Roman" w:cs="Times New Roman"/>
          <w:sz w:val="24"/>
          <w:szCs w:val="24"/>
        </w:rPr>
        <w:t>Lipika</w:t>
      </w:r>
    </w:p>
    <w:p w:rsidR="00BA2651" w:rsidRPr="008B5CB2" w:rsidRDefault="00A5494C" w:rsidP="008B5CB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5CB2">
        <w:rPr>
          <w:rFonts w:ascii="Times New Roman" w:hAnsi="Times New Roman" w:cs="Times New Roman"/>
          <w:sz w:val="24"/>
          <w:szCs w:val="24"/>
        </w:rPr>
        <w:t xml:space="preserve">Vinko </w:t>
      </w:r>
      <w:proofErr w:type="spellStart"/>
      <w:r w:rsidRPr="008B5CB2">
        <w:rPr>
          <w:rFonts w:ascii="Times New Roman" w:hAnsi="Times New Roman" w:cs="Times New Roman"/>
          <w:sz w:val="24"/>
          <w:szCs w:val="24"/>
        </w:rPr>
        <w:t>Kasana</w:t>
      </w:r>
      <w:proofErr w:type="spellEnd"/>
      <w:r w:rsidRPr="008B5CB2">
        <w:rPr>
          <w:rFonts w:ascii="Times New Roman" w:hAnsi="Times New Roman" w:cs="Times New Roman"/>
          <w:sz w:val="24"/>
          <w:szCs w:val="24"/>
        </w:rPr>
        <w:t xml:space="preserve"> bacc.ing.agr.</w:t>
      </w:r>
    </w:p>
    <w:sectPr w:rsidR="00BA2651" w:rsidRPr="008B5CB2" w:rsidSect="008B5CB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4D6"/>
    <w:rsid w:val="0012039C"/>
    <w:rsid w:val="001B5043"/>
    <w:rsid w:val="002536A9"/>
    <w:rsid w:val="002F4A6D"/>
    <w:rsid w:val="00324B83"/>
    <w:rsid w:val="004850BF"/>
    <w:rsid w:val="00496AC9"/>
    <w:rsid w:val="00540352"/>
    <w:rsid w:val="00637403"/>
    <w:rsid w:val="006507C3"/>
    <w:rsid w:val="0067545F"/>
    <w:rsid w:val="007337E0"/>
    <w:rsid w:val="007A14D6"/>
    <w:rsid w:val="007B288C"/>
    <w:rsid w:val="00802F46"/>
    <w:rsid w:val="00804058"/>
    <w:rsid w:val="008B5CB2"/>
    <w:rsid w:val="00A5494C"/>
    <w:rsid w:val="00AE2CDF"/>
    <w:rsid w:val="00B125A5"/>
    <w:rsid w:val="00B53036"/>
    <w:rsid w:val="00BA2651"/>
    <w:rsid w:val="00CD0F37"/>
    <w:rsid w:val="00D041F0"/>
    <w:rsid w:val="00EC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komentara">
    <w:name w:val="annotation text"/>
    <w:basedOn w:val="Normal"/>
    <w:link w:val="TekstkomentaraChar"/>
    <w:uiPriority w:val="99"/>
    <w:unhideWhenUsed/>
    <w:rsid w:val="0054035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540352"/>
    <w:rPr>
      <w:rFonts w:eastAsiaTheme="minorEastAsia"/>
      <w:sz w:val="20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komentara">
    <w:name w:val="annotation text"/>
    <w:basedOn w:val="Normal"/>
    <w:link w:val="TekstkomentaraChar"/>
    <w:uiPriority w:val="99"/>
    <w:unhideWhenUsed/>
    <w:rsid w:val="0054035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540352"/>
    <w:rPr>
      <w:rFonts w:eastAsiaTheme="minorEastAsia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D8F8DA-97A4-47AD-ADFE-DB6246405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Windows korisnik</cp:lastModifiedBy>
  <cp:revision>2</cp:revision>
  <dcterms:created xsi:type="dcterms:W3CDTF">2021-03-15T07:39:00Z</dcterms:created>
  <dcterms:modified xsi:type="dcterms:W3CDTF">2021-03-15T07:39:00Z</dcterms:modified>
</cp:coreProperties>
</file>